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E654" w14:textId="49CECB52" w:rsidR="00236D88" w:rsidRPr="00236D88" w:rsidRDefault="00A054C2" w:rsidP="00236D88">
      <w:pPr>
        <w:spacing w:after="0" w:line="240" w:lineRule="auto"/>
        <w:jc w:val="center"/>
        <w:rPr>
          <w:rFonts w:eastAsia="Times New Roman"/>
          <w:b/>
          <w:color w:val="000000"/>
          <w:kern w:val="28"/>
        </w:rPr>
      </w:pPr>
      <w:r>
        <w:rPr>
          <w:rFonts w:eastAsia="Times New Roman"/>
          <w:b/>
          <w:color w:val="000000"/>
          <w:kern w:val="28"/>
        </w:rPr>
        <w:t>M</w:t>
      </w:r>
      <w:r w:rsidR="00236D88" w:rsidRPr="00236D88">
        <w:rPr>
          <w:rFonts w:eastAsia="Times New Roman"/>
          <w:b/>
          <w:color w:val="000000"/>
          <w:kern w:val="28"/>
        </w:rPr>
        <w:t xml:space="preserve">cCausland City Council </w:t>
      </w:r>
    </w:p>
    <w:p w14:paraId="326DDBE4" w14:textId="6ED0A16B" w:rsidR="00236D88" w:rsidRPr="00236D88" w:rsidRDefault="006A3DDE" w:rsidP="00236D88">
      <w:pPr>
        <w:spacing w:after="0" w:line="240" w:lineRule="auto"/>
        <w:jc w:val="center"/>
        <w:rPr>
          <w:rFonts w:eastAsia="Times New Roman"/>
          <w:b/>
          <w:color w:val="000000"/>
          <w:kern w:val="28"/>
        </w:rPr>
      </w:pPr>
      <w:r>
        <w:rPr>
          <w:rFonts w:eastAsia="Times New Roman"/>
          <w:b/>
          <w:color w:val="000000"/>
          <w:kern w:val="28"/>
        </w:rPr>
        <w:t xml:space="preserve">Council </w:t>
      </w:r>
      <w:r w:rsidR="00236D88" w:rsidRPr="00236D88">
        <w:rPr>
          <w:rFonts w:eastAsia="Times New Roman"/>
          <w:b/>
          <w:color w:val="000000"/>
          <w:kern w:val="28"/>
        </w:rPr>
        <w:t>Meeting Minutes</w:t>
      </w:r>
    </w:p>
    <w:p w14:paraId="3B997639" w14:textId="608D0382" w:rsidR="00236D88" w:rsidRPr="00236D88" w:rsidRDefault="00CE343E" w:rsidP="00236D88">
      <w:pPr>
        <w:spacing w:after="0" w:line="240" w:lineRule="auto"/>
        <w:jc w:val="center"/>
        <w:rPr>
          <w:rFonts w:eastAsia="Times New Roman"/>
          <w:b/>
          <w:color w:val="000000"/>
          <w:kern w:val="28"/>
        </w:rPr>
      </w:pPr>
      <w:r>
        <w:rPr>
          <w:rFonts w:eastAsia="Times New Roman"/>
          <w:b/>
          <w:color w:val="000000"/>
          <w:kern w:val="28"/>
        </w:rPr>
        <w:t>February 15, 2023</w:t>
      </w:r>
    </w:p>
    <w:p w14:paraId="09592B9F" w14:textId="77777777" w:rsidR="00F017E2" w:rsidRDefault="00F017E2" w:rsidP="00236D88">
      <w:pPr>
        <w:spacing w:after="0" w:line="240" w:lineRule="auto"/>
      </w:pPr>
    </w:p>
    <w:p w14:paraId="70C54E30" w14:textId="77777777" w:rsidR="00CE343E" w:rsidRDefault="00F6174E" w:rsidP="00236D88">
      <w:pPr>
        <w:spacing w:after="0" w:line="240" w:lineRule="auto"/>
      </w:pPr>
      <w:r>
        <w:t>Mayor</w:t>
      </w:r>
      <w:r w:rsidR="00293292">
        <w:t xml:space="preserve"> </w:t>
      </w:r>
      <w:r w:rsidR="003B1D0B">
        <w:t>Holland</w:t>
      </w:r>
      <w:r w:rsidR="00A00FF3">
        <w:t xml:space="preserve"> opened the meeting at </w:t>
      </w:r>
      <w:r w:rsidR="00EB0507">
        <w:t>6</w:t>
      </w:r>
      <w:r w:rsidR="00A00FF3">
        <w:t>:</w:t>
      </w:r>
      <w:r w:rsidR="00A4296D">
        <w:t>0</w:t>
      </w:r>
      <w:r w:rsidR="00E226DB">
        <w:t>0 p</w:t>
      </w:r>
      <w:r w:rsidR="00A00FF3">
        <w:t>.m. with the Pledge of Allegiance.  Present wer</w:t>
      </w:r>
      <w:r w:rsidR="00236D88">
        <w:t xml:space="preserve">e </w:t>
      </w:r>
      <w:r w:rsidR="00E226DB">
        <w:t xml:space="preserve">Schultz, Claussen, </w:t>
      </w:r>
      <w:r w:rsidR="00F47F13">
        <w:t>Gillespie</w:t>
      </w:r>
      <w:r w:rsidR="00CE343E">
        <w:t xml:space="preserve">, </w:t>
      </w:r>
      <w:proofErr w:type="gramStart"/>
      <w:r w:rsidR="00CE343E">
        <w:t>Shipman</w:t>
      </w:r>
      <w:proofErr w:type="gramEnd"/>
      <w:r w:rsidR="00CE343E">
        <w:t xml:space="preserve"> and Stewart</w:t>
      </w:r>
      <w:r w:rsidR="003D5466">
        <w:t>.</w:t>
      </w:r>
      <w:r w:rsidR="00CE343E">
        <w:t xml:space="preserve">  </w:t>
      </w:r>
    </w:p>
    <w:p w14:paraId="57475B80" w14:textId="678E2426" w:rsidR="00CE343E" w:rsidRDefault="00CE343E" w:rsidP="00236D88">
      <w:pPr>
        <w:spacing w:after="0" w:line="240" w:lineRule="auto"/>
      </w:pPr>
    </w:p>
    <w:p w14:paraId="530DC029" w14:textId="04108390" w:rsidR="00CE343E" w:rsidRDefault="00CE343E" w:rsidP="00236D88">
      <w:pPr>
        <w:spacing w:after="0" w:line="240" w:lineRule="auto"/>
      </w:pPr>
      <w:r>
        <w:t>The public hearing for the Max Levy was opened at 6:01 p.m.  There were no comments.  The public hearing was closed at 6:02 p.m.</w:t>
      </w:r>
    </w:p>
    <w:p w14:paraId="28C3203B" w14:textId="77777777" w:rsidR="00CE343E" w:rsidRDefault="00CE343E" w:rsidP="00236D88">
      <w:pPr>
        <w:spacing w:after="0" w:line="240" w:lineRule="auto"/>
      </w:pPr>
    </w:p>
    <w:p w14:paraId="38FF3685" w14:textId="55D2658B" w:rsidR="003008C8" w:rsidRDefault="003008C8" w:rsidP="00236D88">
      <w:pPr>
        <w:spacing w:after="0" w:line="240" w:lineRule="auto"/>
      </w:pPr>
      <w:r>
        <w:t xml:space="preserve">It was moved by </w:t>
      </w:r>
      <w:r w:rsidR="003D5466">
        <w:t>Gillespie</w:t>
      </w:r>
      <w:r>
        <w:t xml:space="preserve"> and seconded by </w:t>
      </w:r>
      <w:r w:rsidR="003D5466">
        <w:t>Schultz</w:t>
      </w:r>
      <w:r>
        <w:t xml:space="preserve"> to approve the consent agenda.</w:t>
      </w:r>
      <w:r w:rsidR="00D03946">
        <w:t xml:space="preserve">  All ayes, motion carried.</w:t>
      </w:r>
    </w:p>
    <w:p w14:paraId="038E6EED" w14:textId="0A421D05" w:rsidR="00603C03" w:rsidRDefault="00603C03" w:rsidP="00236D88">
      <w:pPr>
        <w:spacing w:after="0" w:line="240" w:lineRule="auto"/>
      </w:pPr>
    </w:p>
    <w:p w14:paraId="255FEEA8" w14:textId="5658F68D" w:rsidR="00603C03" w:rsidRDefault="00603C03" w:rsidP="00236D88">
      <w:pPr>
        <w:spacing w:after="0" w:line="240" w:lineRule="auto"/>
      </w:pPr>
      <w:r>
        <w:t xml:space="preserve">Staff from Origin Design were present to introduce themselves to the council and tell about their services.  They can help with sidewalk plans, street plans, drainage plans </w:t>
      </w:r>
      <w:proofErr w:type="gramStart"/>
      <w:r>
        <w:t>and also</w:t>
      </w:r>
      <w:proofErr w:type="gramEnd"/>
      <w:r>
        <w:t xml:space="preserve"> assist with funding sources.</w:t>
      </w:r>
    </w:p>
    <w:p w14:paraId="1D1F7658" w14:textId="5B0BCCAF" w:rsidR="00825F55" w:rsidRDefault="00825F55" w:rsidP="00236D88">
      <w:pPr>
        <w:spacing w:after="0" w:line="240" w:lineRule="auto"/>
      </w:pPr>
    </w:p>
    <w:p w14:paraId="7528347A" w14:textId="1443DB77" w:rsidR="008853E8" w:rsidRDefault="008853E8" w:rsidP="00236D88">
      <w:pPr>
        <w:spacing w:after="0" w:line="240" w:lineRule="auto"/>
      </w:pPr>
      <w:r>
        <w:t xml:space="preserve">Staff Reports:  </w:t>
      </w:r>
    </w:p>
    <w:p w14:paraId="0F3DFC80" w14:textId="6C121ACE" w:rsidR="0030611A" w:rsidRDefault="0030611A" w:rsidP="00236D88">
      <w:pPr>
        <w:spacing w:after="0" w:line="240" w:lineRule="auto"/>
      </w:pPr>
      <w:r>
        <w:t xml:space="preserve">Clerk – </w:t>
      </w:r>
      <w:r w:rsidR="00CE343E">
        <w:t>Increase in insurance means we may have to edit the budget somewhat.  Received our annual insurance rebate of $606.</w:t>
      </w:r>
    </w:p>
    <w:p w14:paraId="6C4ABB09" w14:textId="66FAA8E2" w:rsidR="005A20E4" w:rsidRDefault="005A20E4" w:rsidP="00236D88">
      <w:pPr>
        <w:spacing w:after="0" w:line="240" w:lineRule="auto"/>
      </w:pPr>
      <w:r>
        <w:t xml:space="preserve">Maintenance – </w:t>
      </w:r>
      <w:r w:rsidR="00CE343E">
        <w:t>No report.  New timecard sheet shows the work he has been doing.</w:t>
      </w:r>
    </w:p>
    <w:p w14:paraId="1F8178F2" w14:textId="0201BE38" w:rsidR="003B1D0B" w:rsidRDefault="003B1D0B" w:rsidP="00236D88">
      <w:pPr>
        <w:spacing w:after="0" w:line="240" w:lineRule="auto"/>
      </w:pPr>
    </w:p>
    <w:p w14:paraId="17EB14E8" w14:textId="63C22BE1" w:rsidR="00E226DB" w:rsidRDefault="00E226DB" w:rsidP="00236D88">
      <w:pPr>
        <w:spacing w:after="0" w:line="240" w:lineRule="auto"/>
      </w:pPr>
      <w:r>
        <w:t>Department Reports</w:t>
      </w:r>
    </w:p>
    <w:p w14:paraId="66417E16" w14:textId="7BBB1523" w:rsidR="00444EB8" w:rsidRDefault="00E226DB" w:rsidP="00444EB8">
      <w:pPr>
        <w:spacing w:after="0" w:line="240" w:lineRule="auto"/>
      </w:pPr>
      <w:r>
        <w:t xml:space="preserve">Parks &amp; Rec </w:t>
      </w:r>
      <w:r w:rsidR="003D5466">
        <w:t xml:space="preserve">– </w:t>
      </w:r>
      <w:r w:rsidR="00CE343E">
        <w:t>Easter Egg Hunt April 1</w:t>
      </w:r>
      <w:r w:rsidR="00CE343E" w:rsidRPr="00CE343E">
        <w:rPr>
          <w:vertAlign w:val="superscript"/>
        </w:rPr>
        <w:t>st</w:t>
      </w:r>
      <w:r w:rsidR="00CE343E">
        <w:t xml:space="preserve"> with rain date of April 8</w:t>
      </w:r>
      <w:r w:rsidR="00CE343E" w:rsidRPr="00CE343E">
        <w:rPr>
          <w:vertAlign w:val="superscript"/>
        </w:rPr>
        <w:t>th</w:t>
      </w:r>
      <w:r w:rsidR="00CE343E">
        <w:t>.  Requests for ball field usage will be on a first come first served basis for practice until leagues start.</w:t>
      </w:r>
    </w:p>
    <w:p w14:paraId="5085121D" w14:textId="153EF053" w:rsidR="00E226DB" w:rsidRDefault="0034345D" w:rsidP="00444EB8">
      <w:pPr>
        <w:spacing w:after="0" w:line="240" w:lineRule="auto"/>
      </w:pPr>
      <w:r>
        <w:t>Public Works</w:t>
      </w:r>
      <w:r w:rsidR="00E226DB">
        <w:t xml:space="preserve"> – </w:t>
      </w:r>
      <w:r w:rsidR="00CE343E">
        <w:t>Waiting for quote from Share IT.  Suggested a work session to discuss street plan.  Tentatively scheduled for March 28</w:t>
      </w:r>
      <w:r w:rsidR="00CE343E" w:rsidRPr="00CE343E">
        <w:rPr>
          <w:vertAlign w:val="superscript"/>
        </w:rPr>
        <w:t>th</w:t>
      </w:r>
      <w:r w:rsidR="00CE343E">
        <w:t>.</w:t>
      </w:r>
    </w:p>
    <w:p w14:paraId="423902AB" w14:textId="57133731" w:rsidR="00E226DB" w:rsidRDefault="00E226DB" w:rsidP="00444EB8">
      <w:pPr>
        <w:spacing w:after="0" w:line="240" w:lineRule="auto"/>
      </w:pPr>
      <w:r>
        <w:t xml:space="preserve">Comm &amp; </w:t>
      </w:r>
      <w:proofErr w:type="spellStart"/>
      <w:r>
        <w:t>Ec</w:t>
      </w:r>
      <w:proofErr w:type="spellEnd"/>
      <w:r>
        <w:t xml:space="preserve"> Dev – </w:t>
      </w:r>
      <w:r w:rsidR="00CE343E">
        <w:t>Ordering 12 more lights for poles for Christmas.</w:t>
      </w:r>
    </w:p>
    <w:p w14:paraId="5A06191A" w14:textId="4677E04E" w:rsidR="00E226DB" w:rsidRDefault="00E226DB" w:rsidP="00444EB8">
      <w:pPr>
        <w:spacing w:after="0" w:line="240" w:lineRule="auto"/>
      </w:pPr>
      <w:r>
        <w:t xml:space="preserve">Public Safety – </w:t>
      </w:r>
      <w:r w:rsidR="00CE343E">
        <w:t>Requested purchasing a service on our radar signs so we can get reports.  Cost is $1100/year.  It will be put on next month’s agenda.  Suggested that Tony Dipple take a snow removal class in October.</w:t>
      </w:r>
    </w:p>
    <w:p w14:paraId="2AD54C91" w14:textId="2E3D5785" w:rsidR="00E226DB" w:rsidRDefault="00E226DB" w:rsidP="00444EB8">
      <w:pPr>
        <w:spacing w:after="0" w:line="240" w:lineRule="auto"/>
      </w:pPr>
      <w:r>
        <w:t xml:space="preserve">General Government – </w:t>
      </w:r>
      <w:r w:rsidR="00CE343E">
        <w:t xml:space="preserve">Gave a legislative report.  </w:t>
      </w:r>
      <w:r w:rsidR="003D5466">
        <w:t xml:space="preserve">Will </w:t>
      </w:r>
      <w:r w:rsidR="00CE343E">
        <w:t>get with the clerk to review the impact of law changes on our budget.  Budget will be finalized and published for next month’s public hearing.</w:t>
      </w:r>
    </w:p>
    <w:p w14:paraId="72E15714" w14:textId="49D67E98" w:rsidR="00C45C32" w:rsidRDefault="00C45C32" w:rsidP="00444EB8">
      <w:pPr>
        <w:spacing w:after="0" w:line="240" w:lineRule="auto"/>
      </w:pPr>
    </w:p>
    <w:p w14:paraId="44C36F73" w14:textId="7B34055D" w:rsidR="00C45C32" w:rsidRDefault="00C45C32" w:rsidP="00444EB8">
      <w:pPr>
        <w:spacing w:after="0" w:line="240" w:lineRule="auto"/>
      </w:pPr>
      <w:r>
        <w:t xml:space="preserve">Mayor’s Comments – </w:t>
      </w:r>
      <w:r w:rsidR="00CE343E">
        <w:t>Discussed the lot requirements for the subdivision and the need for the sewer to be installed prior to any further land sales.  Recommended our accountant do a review of our books since it has been several years since that has been done.</w:t>
      </w:r>
    </w:p>
    <w:p w14:paraId="6C5B80EE" w14:textId="0D6E098C" w:rsidR="0034345D" w:rsidRDefault="0034345D" w:rsidP="00444EB8">
      <w:pPr>
        <w:spacing w:after="0" w:line="240" w:lineRule="auto"/>
      </w:pPr>
    </w:p>
    <w:p w14:paraId="2E2B7E02" w14:textId="77777777" w:rsidR="00CE343E" w:rsidRDefault="0034345D" w:rsidP="00444EB8">
      <w:pPr>
        <w:spacing w:after="0" w:line="240" w:lineRule="auto"/>
      </w:pPr>
      <w:r>
        <w:t xml:space="preserve">Business – </w:t>
      </w:r>
      <w:r w:rsidR="00CE343E">
        <w:t xml:space="preserve">It was moved by Gillespie and seconded by Stewart to approve an audit of the books by Pay/Tech Solutions at a cost of $175/hour.  All ayes, motion carried.  </w:t>
      </w:r>
    </w:p>
    <w:p w14:paraId="57137A2A" w14:textId="086906C4" w:rsidR="00CE343E" w:rsidRDefault="0034345D" w:rsidP="00444EB8">
      <w:pPr>
        <w:spacing w:after="0" w:line="240" w:lineRule="auto"/>
      </w:pPr>
      <w:r>
        <w:t xml:space="preserve">It was moved by </w:t>
      </w:r>
      <w:r w:rsidR="003D5466">
        <w:t>Gillespie</w:t>
      </w:r>
      <w:r>
        <w:t xml:space="preserve"> and seconded by </w:t>
      </w:r>
      <w:r w:rsidR="003D5466">
        <w:t>Sh</w:t>
      </w:r>
      <w:r w:rsidR="00CE343E">
        <w:t>ultz</w:t>
      </w:r>
      <w:r>
        <w:t xml:space="preserve"> to approve the </w:t>
      </w:r>
      <w:r w:rsidR="003D5466">
        <w:t>Resolution 2023-0</w:t>
      </w:r>
      <w:r w:rsidR="00CE343E">
        <w:t>3</w:t>
      </w:r>
      <w:r w:rsidR="003D5466">
        <w:t xml:space="preserve"> app</w:t>
      </w:r>
      <w:r w:rsidR="00CE343E">
        <w:t xml:space="preserve">roving the Max Levy.  </w:t>
      </w:r>
      <w:r w:rsidR="003D5466">
        <w:t xml:space="preserve">Roll call found all ayes, </w:t>
      </w:r>
      <w:r>
        <w:t>motion carried.</w:t>
      </w:r>
    </w:p>
    <w:p w14:paraId="40354E3E" w14:textId="42510A0C" w:rsidR="00CE343E" w:rsidRDefault="00CE343E" w:rsidP="00444EB8">
      <w:pPr>
        <w:spacing w:after="0" w:line="240" w:lineRule="auto"/>
      </w:pPr>
      <w:r>
        <w:t>It was moved by Schultz and seconded by Shipman to approve Resolution 2023-02 approving the Hazard Mitigation Plan.  Roll call found all ayes, motion carried.</w:t>
      </w:r>
    </w:p>
    <w:p w14:paraId="39FB55FC" w14:textId="32B54CB1" w:rsidR="00CE343E" w:rsidRDefault="00603C03" w:rsidP="00444EB8">
      <w:pPr>
        <w:spacing w:after="0" w:line="240" w:lineRule="auto"/>
      </w:pPr>
      <w:r>
        <w:t>It was moved by Gillespie and seconded by Stewart to hold a public hearing for the FY24 Budget at our next council meeting, March 14, 2023 at 6pm.  All ayes, motion carried.</w:t>
      </w:r>
    </w:p>
    <w:p w14:paraId="704BF89E" w14:textId="5D15AE61" w:rsidR="00603C03" w:rsidRDefault="00603C03" w:rsidP="00444EB8">
      <w:pPr>
        <w:spacing w:after="0" w:line="240" w:lineRule="auto"/>
      </w:pPr>
      <w:r>
        <w:t>Purchasing a new mower was discussed and where the funding would come from.  It will be put on the agenda next month to move funds for the purchase.</w:t>
      </w:r>
    </w:p>
    <w:p w14:paraId="5F0D0682" w14:textId="11BF9F9E" w:rsidR="00003E72" w:rsidRDefault="00003E72" w:rsidP="00444EB8">
      <w:pPr>
        <w:spacing w:after="0" w:line="240" w:lineRule="auto"/>
      </w:pPr>
    </w:p>
    <w:p w14:paraId="3FD9DE1B" w14:textId="78CC6F2F" w:rsidR="00A4296D" w:rsidRDefault="00603C03" w:rsidP="00EE08CE">
      <w:pPr>
        <w:spacing w:after="0" w:line="240" w:lineRule="auto"/>
      </w:pPr>
      <w:r>
        <w:lastRenderedPageBreak/>
        <w:t xml:space="preserve">There was one student visitor.  </w:t>
      </w:r>
      <w:r w:rsidR="00E36836">
        <w:t xml:space="preserve">There were no </w:t>
      </w:r>
      <w:r w:rsidR="00E226DB">
        <w:t>public remarks</w:t>
      </w:r>
      <w:r w:rsidR="00A4296D">
        <w:t>.</w:t>
      </w:r>
    </w:p>
    <w:p w14:paraId="61EF3194" w14:textId="35FBD6E0" w:rsidR="00A4296D" w:rsidRDefault="00A4296D" w:rsidP="00EE08CE">
      <w:pPr>
        <w:spacing w:after="0" w:line="240" w:lineRule="auto"/>
      </w:pPr>
    </w:p>
    <w:p w14:paraId="51BD9126" w14:textId="164AA72A" w:rsidR="008A30B7" w:rsidRDefault="008A30B7" w:rsidP="00EE08CE">
      <w:pPr>
        <w:spacing w:after="0" w:line="240" w:lineRule="auto"/>
      </w:pPr>
      <w:r>
        <w:t>Meeting adjourn</w:t>
      </w:r>
      <w:r w:rsidR="006A00FF">
        <w:t>ed at 6:</w:t>
      </w:r>
      <w:r w:rsidR="00603C03">
        <w:t>55</w:t>
      </w:r>
      <w:r w:rsidR="006A00FF">
        <w:t xml:space="preserve"> p.m.</w:t>
      </w:r>
    </w:p>
    <w:p w14:paraId="6F59A10E" w14:textId="5C847CF6" w:rsidR="00CA29E4" w:rsidRDefault="00CA29E4" w:rsidP="00EE08CE">
      <w:pPr>
        <w:spacing w:after="0" w:line="240" w:lineRule="auto"/>
      </w:pPr>
    </w:p>
    <w:p w14:paraId="7E46E482" w14:textId="77777777" w:rsidR="000D6C9D" w:rsidRDefault="00236D88" w:rsidP="00236D88">
      <w:pPr>
        <w:spacing w:after="0" w:line="240" w:lineRule="auto"/>
        <w:rPr>
          <w:rFonts w:eastAsia="Times New Roman"/>
          <w:color w:val="000000"/>
          <w:kern w:val="28"/>
        </w:rPr>
      </w:pPr>
      <w:r w:rsidRPr="00236D88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ab/>
      </w:r>
      <w:r w:rsidR="00466FBA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>Attest:</w:t>
      </w:r>
    </w:p>
    <w:p w14:paraId="29E22E31" w14:textId="7EA8E6AD" w:rsidR="00236D88" w:rsidRDefault="00236D88" w:rsidP="00236D88">
      <w:pPr>
        <w:spacing w:after="0" w:line="240" w:lineRule="auto"/>
        <w:rPr>
          <w:rFonts w:eastAsia="Times New Roman"/>
          <w:color w:val="000000"/>
          <w:kern w:val="28"/>
        </w:rPr>
      </w:pPr>
      <w:r w:rsidRPr="00236D88">
        <w:rPr>
          <w:rFonts w:eastAsia="Times New Roman"/>
          <w:color w:val="000000"/>
          <w:kern w:val="28"/>
        </w:rPr>
        <w:tab/>
      </w:r>
    </w:p>
    <w:p w14:paraId="30A68325" w14:textId="77777777" w:rsidR="006473B0" w:rsidRDefault="006473B0" w:rsidP="00236D88">
      <w:pPr>
        <w:spacing w:after="0" w:line="240" w:lineRule="auto"/>
        <w:rPr>
          <w:rFonts w:eastAsia="Times New Roman"/>
          <w:color w:val="000000"/>
          <w:kern w:val="28"/>
        </w:rPr>
      </w:pPr>
    </w:p>
    <w:p w14:paraId="296A4B17" w14:textId="77777777" w:rsidR="00466FBA" w:rsidRPr="00236D88" w:rsidRDefault="00466FBA" w:rsidP="00236D88">
      <w:pPr>
        <w:spacing w:after="0" w:line="240" w:lineRule="auto"/>
        <w:rPr>
          <w:rFonts w:eastAsia="Times New Roman"/>
          <w:color w:val="000000"/>
          <w:kern w:val="28"/>
        </w:rPr>
      </w:pPr>
    </w:p>
    <w:p w14:paraId="017EF472" w14:textId="26394B31" w:rsidR="008E10FC" w:rsidRPr="00236D88" w:rsidRDefault="00236D88" w:rsidP="00236D88">
      <w:pPr>
        <w:spacing w:after="0" w:line="240" w:lineRule="auto"/>
        <w:rPr>
          <w:rFonts w:eastAsia="Times New Roman"/>
          <w:color w:val="000000"/>
          <w:kern w:val="28"/>
        </w:rPr>
      </w:pPr>
      <w:r w:rsidRPr="00236D88">
        <w:rPr>
          <w:rFonts w:eastAsia="Times New Roman"/>
          <w:color w:val="000000"/>
          <w:kern w:val="28"/>
        </w:rPr>
        <w:t>__________________________</w:t>
      </w:r>
      <w:r w:rsidRPr="00236D88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ab/>
      </w:r>
      <w:r w:rsidRPr="00236D88">
        <w:rPr>
          <w:rFonts w:eastAsia="Times New Roman"/>
          <w:color w:val="000000"/>
          <w:kern w:val="28"/>
        </w:rPr>
        <w:tab/>
        <w:t>_____________________________</w:t>
      </w:r>
    </w:p>
    <w:p w14:paraId="5CB6EFDD" w14:textId="2F7ED5EA" w:rsidR="00671CC0" w:rsidRDefault="003B1D0B" w:rsidP="00236D88">
      <w:pPr>
        <w:spacing w:after="0" w:line="240" w:lineRule="auto"/>
        <w:rPr>
          <w:rFonts w:eastAsia="Times New Roman"/>
          <w:color w:val="000000"/>
          <w:kern w:val="28"/>
        </w:rPr>
      </w:pPr>
      <w:r>
        <w:rPr>
          <w:rFonts w:eastAsia="Times New Roman"/>
          <w:color w:val="000000"/>
          <w:kern w:val="28"/>
        </w:rPr>
        <w:t>Brian Holland</w:t>
      </w:r>
      <w:r w:rsidR="00681453">
        <w:rPr>
          <w:rFonts w:eastAsia="Times New Roman"/>
          <w:color w:val="000000"/>
          <w:kern w:val="28"/>
        </w:rPr>
        <w:t xml:space="preserve">, Mayor </w:t>
      </w:r>
      <w:r>
        <w:rPr>
          <w:rFonts w:eastAsia="Times New Roman"/>
          <w:color w:val="000000"/>
          <w:kern w:val="28"/>
        </w:rPr>
        <w:tab/>
      </w:r>
      <w:r>
        <w:rPr>
          <w:rFonts w:eastAsia="Times New Roman"/>
          <w:color w:val="000000"/>
          <w:kern w:val="28"/>
        </w:rPr>
        <w:tab/>
      </w:r>
      <w:r>
        <w:rPr>
          <w:rFonts w:eastAsia="Times New Roman"/>
          <w:color w:val="000000"/>
          <w:kern w:val="28"/>
        </w:rPr>
        <w:tab/>
      </w:r>
      <w:r w:rsidR="00671CC0">
        <w:rPr>
          <w:rFonts w:eastAsia="Times New Roman"/>
          <w:color w:val="000000"/>
          <w:kern w:val="28"/>
        </w:rPr>
        <w:tab/>
        <w:t>Sheila Bosworth, City Clerk</w:t>
      </w:r>
      <w:r w:rsidR="00671CC0">
        <w:rPr>
          <w:rFonts w:eastAsia="Times New Roman"/>
          <w:color w:val="000000"/>
          <w:kern w:val="28"/>
        </w:rPr>
        <w:tab/>
      </w:r>
    </w:p>
    <w:p w14:paraId="41C777E0" w14:textId="21441B2F" w:rsidR="008E10FC" w:rsidRDefault="008E10FC" w:rsidP="00236D88">
      <w:pPr>
        <w:spacing w:after="0" w:line="240" w:lineRule="auto"/>
        <w:rPr>
          <w:rFonts w:eastAsia="Times New Roman"/>
          <w:color w:val="000000"/>
          <w:kern w:val="28"/>
        </w:rPr>
      </w:pPr>
    </w:p>
    <w:p w14:paraId="0EB60FE4" w14:textId="77777777" w:rsidR="008E10FC" w:rsidRDefault="008E10FC" w:rsidP="00236D88">
      <w:pPr>
        <w:spacing w:after="0" w:line="240" w:lineRule="auto"/>
        <w:rPr>
          <w:rFonts w:eastAsia="Times New Roman"/>
          <w:color w:val="000000"/>
          <w:kern w:val="28"/>
        </w:rPr>
      </w:pPr>
    </w:p>
    <w:p w14:paraId="37093B0E" w14:textId="754EC73F" w:rsidR="001D28D8" w:rsidRPr="00E226DB" w:rsidRDefault="00603C03" w:rsidP="00236D88">
      <w:pPr>
        <w:spacing w:after="0" w:line="240" w:lineRule="auto"/>
        <w:rPr>
          <w:rFonts w:eastAsia="Times New Roman"/>
          <w:color w:val="000000"/>
          <w:kern w:val="28"/>
        </w:rPr>
      </w:pPr>
      <w:r w:rsidRPr="00603C03">
        <w:drawing>
          <wp:inline distT="0" distB="0" distL="0" distR="0" wp14:anchorId="0D31574C" wp14:editId="67A663C7">
            <wp:extent cx="4770755" cy="61067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610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8D8" w:rsidRPr="00E226DB" w:rsidSect="00D709B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F3"/>
    <w:rsid w:val="00003E72"/>
    <w:rsid w:val="000263FC"/>
    <w:rsid w:val="00026B59"/>
    <w:rsid w:val="000463E8"/>
    <w:rsid w:val="0007052E"/>
    <w:rsid w:val="0008358A"/>
    <w:rsid w:val="00086E0E"/>
    <w:rsid w:val="000C385F"/>
    <w:rsid w:val="000C4009"/>
    <w:rsid w:val="000D6C9D"/>
    <w:rsid w:val="000E600D"/>
    <w:rsid w:val="00114E29"/>
    <w:rsid w:val="001715F2"/>
    <w:rsid w:val="00174F17"/>
    <w:rsid w:val="0018273E"/>
    <w:rsid w:val="001848BD"/>
    <w:rsid w:val="001D28D8"/>
    <w:rsid w:val="001D41C3"/>
    <w:rsid w:val="001F1DF3"/>
    <w:rsid w:val="001F283D"/>
    <w:rsid w:val="001F3F79"/>
    <w:rsid w:val="00227FED"/>
    <w:rsid w:val="00231390"/>
    <w:rsid w:val="00236D88"/>
    <w:rsid w:val="00293292"/>
    <w:rsid w:val="002A288A"/>
    <w:rsid w:val="002B6430"/>
    <w:rsid w:val="002D571F"/>
    <w:rsid w:val="003008C8"/>
    <w:rsid w:val="00304D6E"/>
    <w:rsid w:val="0030611A"/>
    <w:rsid w:val="00317675"/>
    <w:rsid w:val="00324F45"/>
    <w:rsid w:val="003359D8"/>
    <w:rsid w:val="00340A36"/>
    <w:rsid w:val="0034345D"/>
    <w:rsid w:val="00344141"/>
    <w:rsid w:val="00362B5E"/>
    <w:rsid w:val="00366358"/>
    <w:rsid w:val="003864DE"/>
    <w:rsid w:val="00391216"/>
    <w:rsid w:val="003B097B"/>
    <w:rsid w:val="003B1D0B"/>
    <w:rsid w:val="003C71A7"/>
    <w:rsid w:val="003D5466"/>
    <w:rsid w:val="00415C23"/>
    <w:rsid w:val="00433207"/>
    <w:rsid w:val="00444EB8"/>
    <w:rsid w:val="00466FBA"/>
    <w:rsid w:val="004766C0"/>
    <w:rsid w:val="004A29DA"/>
    <w:rsid w:val="004D28DA"/>
    <w:rsid w:val="004F0410"/>
    <w:rsid w:val="004F6E6E"/>
    <w:rsid w:val="00507AB0"/>
    <w:rsid w:val="00513468"/>
    <w:rsid w:val="005332E2"/>
    <w:rsid w:val="00551609"/>
    <w:rsid w:val="00551DE5"/>
    <w:rsid w:val="005830FE"/>
    <w:rsid w:val="00592742"/>
    <w:rsid w:val="005A20E4"/>
    <w:rsid w:val="005C2B51"/>
    <w:rsid w:val="005C62F7"/>
    <w:rsid w:val="005C68D0"/>
    <w:rsid w:val="005D1CC8"/>
    <w:rsid w:val="005D216D"/>
    <w:rsid w:val="00603C03"/>
    <w:rsid w:val="00630116"/>
    <w:rsid w:val="00637A9A"/>
    <w:rsid w:val="006473B0"/>
    <w:rsid w:val="00660F58"/>
    <w:rsid w:val="00671CC0"/>
    <w:rsid w:val="00681453"/>
    <w:rsid w:val="006A00FF"/>
    <w:rsid w:val="006A2BD0"/>
    <w:rsid w:val="006A3DDE"/>
    <w:rsid w:val="006B0A01"/>
    <w:rsid w:val="0071076D"/>
    <w:rsid w:val="00724C07"/>
    <w:rsid w:val="00735BC3"/>
    <w:rsid w:val="00744851"/>
    <w:rsid w:val="0074656D"/>
    <w:rsid w:val="00771564"/>
    <w:rsid w:val="007D02E1"/>
    <w:rsid w:val="007D0AF9"/>
    <w:rsid w:val="007D0F26"/>
    <w:rsid w:val="007D1545"/>
    <w:rsid w:val="007E6D81"/>
    <w:rsid w:val="007F0C8A"/>
    <w:rsid w:val="007F1186"/>
    <w:rsid w:val="007F72C2"/>
    <w:rsid w:val="008154A0"/>
    <w:rsid w:val="00825F55"/>
    <w:rsid w:val="00835B2C"/>
    <w:rsid w:val="00856193"/>
    <w:rsid w:val="00861E42"/>
    <w:rsid w:val="0088498A"/>
    <w:rsid w:val="00884B39"/>
    <w:rsid w:val="008853E8"/>
    <w:rsid w:val="008A30B7"/>
    <w:rsid w:val="008A3442"/>
    <w:rsid w:val="008A3DDE"/>
    <w:rsid w:val="008B48DE"/>
    <w:rsid w:val="008E10FC"/>
    <w:rsid w:val="008E2D5D"/>
    <w:rsid w:val="00904257"/>
    <w:rsid w:val="00904CCB"/>
    <w:rsid w:val="00920F28"/>
    <w:rsid w:val="00942E00"/>
    <w:rsid w:val="00943F51"/>
    <w:rsid w:val="0095035F"/>
    <w:rsid w:val="00953633"/>
    <w:rsid w:val="00976A81"/>
    <w:rsid w:val="0098249F"/>
    <w:rsid w:val="009A3EFD"/>
    <w:rsid w:val="009A3FA5"/>
    <w:rsid w:val="009B457C"/>
    <w:rsid w:val="009D75F3"/>
    <w:rsid w:val="009F063A"/>
    <w:rsid w:val="009F48D6"/>
    <w:rsid w:val="00A00FF3"/>
    <w:rsid w:val="00A054C2"/>
    <w:rsid w:val="00A10974"/>
    <w:rsid w:val="00A259BE"/>
    <w:rsid w:val="00A27840"/>
    <w:rsid w:val="00A33741"/>
    <w:rsid w:val="00A4296D"/>
    <w:rsid w:val="00A5671D"/>
    <w:rsid w:val="00A624EF"/>
    <w:rsid w:val="00A63DFC"/>
    <w:rsid w:val="00A94F52"/>
    <w:rsid w:val="00AC2F93"/>
    <w:rsid w:val="00AF293A"/>
    <w:rsid w:val="00AF6016"/>
    <w:rsid w:val="00B070D1"/>
    <w:rsid w:val="00B168A5"/>
    <w:rsid w:val="00B46553"/>
    <w:rsid w:val="00B61779"/>
    <w:rsid w:val="00B67809"/>
    <w:rsid w:val="00B932F3"/>
    <w:rsid w:val="00BA01D2"/>
    <w:rsid w:val="00BB203B"/>
    <w:rsid w:val="00BC2243"/>
    <w:rsid w:val="00BD2109"/>
    <w:rsid w:val="00BD650D"/>
    <w:rsid w:val="00BE6F8B"/>
    <w:rsid w:val="00C22EFB"/>
    <w:rsid w:val="00C23CD6"/>
    <w:rsid w:val="00C45C32"/>
    <w:rsid w:val="00C60A0C"/>
    <w:rsid w:val="00C65316"/>
    <w:rsid w:val="00C657D4"/>
    <w:rsid w:val="00C66651"/>
    <w:rsid w:val="00C826CF"/>
    <w:rsid w:val="00C83B93"/>
    <w:rsid w:val="00CA29E4"/>
    <w:rsid w:val="00CB7305"/>
    <w:rsid w:val="00CD4304"/>
    <w:rsid w:val="00CD6FD7"/>
    <w:rsid w:val="00CE02A7"/>
    <w:rsid w:val="00CE343E"/>
    <w:rsid w:val="00CF4793"/>
    <w:rsid w:val="00D00360"/>
    <w:rsid w:val="00D03946"/>
    <w:rsid w:val="00D1297F"/>
    <w:rsid w:val="00D32198"/>
    <w:rsid w:val="00D33E75"/>
    <w:rsid w:val="00D439C6"/>
    <w:rsid w:val="00D6581E"/>
    <w:rsid w:val="00D65D7B"/>
    <w:rsid w:val="00D709B2"/>
    <w:rsid w:val="00DA4C1E"/>
    <w:rsid w:val="00DC4B57"/>
    <w:rsid w:val="00DF07F5"/>
    <w:rsid w:val="00DF4CE8"/>
    <w:rsid w:val="00E01C00"/>
    <w:rsid w:val="00E226DB"/>
    <w:rsid w:val="00E2375D"/>
    <w:rsid w:val="00E36836"/>
    <w:rsid w:val="00E37A3C"/>
    <w:rsid w:val="00E435E6"/>
    <w:rsid w:val="00E44273"/>
    <w:rsid w:val="00E5036A"/>
    <w:rsid w:val="00E51774"/>
    <w:rsid w:val="00E91CFD"/>
    <w:rsid w:val="00E96868"/>
    <w:rsid w:val="00E97859"/>
    <w:rsid w:val="00EA2626"/>
    <w:rsid w:val="00EB0507"/>
    <w:rsid w:val="00EC1D4B"/>
    <w:rsid w:val="00EC2C8E"/>
    <w:rsid w:val="00ED524A"/>
    <w:rsid w:val="00ED5314"/>
    <w:rsid w:val="00EE0457"/>
    <w:rsid w:val="00EE08CE"/>
    <w:rsid w:val="00F017E2"/>
    <w:rsid w:val="00F10DB2"/>
    <w:rsid w:val="00F26DBD"/>
    <w:rsid w:val="00F35E6E"/>
    <w:rsid w:val="00F43888"/>
    <w:rsid w:val="00F47F13"/>
    <w:rsid w:val="00F50A7A"/>
    <w:rsid w:val="00F60311"/>
    <w:rsid w:val="00F6174E"/>
    <w:rsid w:val="00F84547"/>
    <w:rsid w:val="00F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F62D"/>
  <w15:docId w15:val="{33D8D76F-879B-400E-B81B-D0B1603D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93"/>
    <w:rPr>
      <w:rFonts w:ascii="Tahoma" w:hAnsi="Tahoma" w:cs="Tahoma"/>
      <w:sz w:val="16"/>
      <w:szCs w:val="16"/>
    </w:rPr>
  </w:style>
  <w:style w:type="character" w:customStyle="1" w:styleId="colorfulpasswordnumbersya2f2">
    <w:name w:val="colorfulpassword_numbers__ya2f2"/>
    <w:basedOn w:val="DefaultParagraphFont"/>
    <w:rsid w:val="007E6D81"/>
  </w:style>
  <w:style w:type="character" w:customStyle="1" w:styleId="colorfulpasswordletters2ak5p">
    <w:name w:val="colorfulpassword_letters__2ak5p"/>
    <w:basedOn w:val="DefaultParagraphFont"/>
    <w:rsid w:val="007E6D81"/>
  </w:style>
  <w:style w:type="character" w:customStyle="1" w:styleId="colorfulpasswordsymbols1jpjz">
    <w:name w:val="colorfulpassword_symbols__1jpjz"/>
    <w:basedOn w:val="DefaultParagraphFont"/>
    <w:rsid w:val="007E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Bosworth</dc:creator>
  <cp:lastModifiedBy>Sheila Bosworth</cp:lastModifiedBy>
  <cp:revision>2</cp:revision>
  <cp:lastPrinted>2023-01-11T18:09:00Z</cp:lastPrinted>
  <dcterms:created xsi:type="dcterms:W3CDTF">2023-02-17T17:16:00Z</dcterms:created>
  <dcterms:modified xsi:type="dcterms:W3CDTF">2023-02-17T17:16:00Z</dcterms:modified>
</cp:coreProperties>
</file>